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7A35" w:rsidRPr="00F17A35" w:rsidRDefault="00F17A35" w:rsidP="00F17A35">
      <w:pPr>
        <w:jc w:val="right"/>
        <w:rPr>
          <w:rFonts w:ascii="Times New Roman" w:hAnsi="Times New Roman" w:cs="Times New Roman"/>
          <w:i/>
        </w:rPr>
      </w:pPr>
      <w:r w:rsidRPr="00F17A35">
        <w:rPr>
          <w:rFonts w:ascii="Times New Roman" w:hAnsi="Times New Roman" w:cs="Times New Roman"/>
          <w:i/>
        </w:rPr>
        <w:t>Приложение 3</w:t>
      </w:r>
    </w:p>
    <w:tbl>
      <w:tblPr>
        <w:tblStyle w:val="a5"/>
        <w:tblW w:w="0" w:type="auto"/>
        <w:tblLook w:val="04A0"/>
      </w:tblPr>
      <w:tblGrid>
        <w:gridCol w:w="5920"/>
      </w:tblGrid>
      <w:tr w:rsidR="002B3A5B" w:rsidTr="00F17A35">
        <w:trPr>
          <w:trHeight w:val="3758"/>
        </w:trPr>
        <w:tc>
          <w:tcPr>
            <w:tcW w:w="5920" w:type="dxa"/>
            <w:shd w:val="clear" w:color="auto" w:fill="FFFF00"/>
          </w:tcPr>
          <w:p w:rsidR="00282885" w:rsidRPr="00282885" w:rsidRDefault="00282885" w:rsidP="00282885">
            <w:pPr>
              <w:jc w:val="center"/>
              <w:rPr>
                <w:sz w:val="16"/>
                <w:szCs w:val="16"/>
              </w:rPr>
            </w:pPr>
          </w:p>
          <w:p w:rsidR="00282885" w:rsidRPr="00282885" w:rsidRDefault="00282885" w:rsidP="0028288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ЛАЗАРЕВСКИЙ РАЙОН  ГИМНАЗИЯ 76</w:t>
            </w:r>
          </w:p>
          <w:p w:rsidR="00282885" w:rsidRDefault="00282885">
            <w:pPr>
              <w:rPr>
                <w:b/>
                <w:sz w:val="24"/>
                <w:szCs w:val="24"/>
              </w:rPr>
            </w:pPr>
          </w:p>
          <w:p w:rsidR="002B3A5B" w:rsidRPr="00282885" w:rsidRDefault="00282885" w:rsidP="00282885">
            <w:pPr>
              <w:rPr>
                <w:rFonts w:ascii="Arial Narrow" w:hAnsi="Arial Narrow"/>
                <w:b/>
                <w:color w:val="FF0000"/>
                <w:sz w:val="56"/>
                <w:szCs w:val="56"/>
              </w:rPr>
            </w:pPr>
            <w:r>
              <w:rPr>
                <w:b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margin-left:160.3pt;margin-top:27.85pt;width:133.25pt;height:131.1pt;z-index:251658240" stroked="f">
                  <v:fill opacity="0"/>
                  <v:textbox>
                    <w:txbxContent>
                      <w:p w:rsidR="00282885" w:rsidRDefault="00282885">
                        <w:r w:rsidRPr="00282885">
                          <w:drawing>
                            <wp:inline distT="0" distB="0" distL="0" distR="0">
                              <wp:extent cx="1499870" cy="1470521"/>
                              <wp:effectExtent l="19050" t="0" r="5080" b="0"/>
                              <wp:docPr id="3" name="Рисунок 11" descr="C:\Documents and Settings\Мавян\Рабочий стол\ПДД\КАРТИНКА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1" descr="C:\Documents and Settings\Мавян\Рабочий стол\ПДД\КАРТИНКА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 l="15096" t="46215" r="21010" b="9549"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99870" cy="147052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xbxContent>
                  </v:textbox>
                </v:shape>
              </w:pict>
            </w:r>
            <w:r w:rsidRPr="00282885">
              <w:rPr>
                <w:rFonts w:ascii="Arial Narrow" w:hAnsi="Arial Narrow"/>
                <w:b/>
                <w:color w:val="FF0000"/>
                <w:sz w:val="56"/>
                <w:szCs w:val="56"/>
              </w:rPr>
              <w:t>УДОСТОВЕРЕНИЕ</w:t>
            </w:r>
          </w:p>
          <w:p w:rsidR="00282885" w:rsidRPr="00282885" w:rsidRDefault="00282885" w:rsidP="00282885">
            <w:pPr>
              <w:ind w:right="1700"/>
              <w:jc w:val="center"/>
              <w:rPr>
                <w:rFonts w:ascii="Arial Narrow" w:hAnsi="Arial Narrow"/>
                <w:b/>
                <w:color w:val="FF0000"/>
                <w:sz w:val="56"/>
                <w:szCs w:val="56"/>
              </w:rPr>
            </w:pPr>
            <w:r w:rsidRPr="00282885">
              <w:rPr>
                <w:rFonts w:ascii="Arial Narrow" w:hAnsi="Arial Narrow"/>
                <w:b/>
                <w:color w:val="FF0000"/>
                <w:sz w:val="56"/>
                <w:szCs w:val="56"/>
              </w:rPr>
              <w:t>ЮНОГО</w:t>
            </w:r>
          </w:p>
          <w:p w:rsidR="00282885" w:rsidRDefault="00282885" w:rsidP="00282885">
            <w:pPr>
              <w:ind w:right="1700"/>
              <w:jc w:val="center"/>
            </w:pPr>
            <w:r>
              <w:rPr>
                <w:rFonts w:ascii="Arial Narrow" w:hAnsi="Arial Narrow"/>
                <w:b/>
                <w:noProof/>
                <w:color w:val="FF0000"/>
                <w:sz w:val="56"/>
                <w:szCs w:val="56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left:0;text-align:left;margin-left:7.7pt;margin-top:57.6pt;width:152.6pt;height:0;z-index:251659264" o:connectortype="straight" strokeweight="1pt"/>
              </w:pict>
            </w:r>
            <w:r>
              <w:rPr>
                <w:rFonts w:ascii="Arial Narrow" w:hAnsi="Arial Narrow"/>
                <w:b/>
                <w:noProof/>
                <w:color w:val="FF0000"/>
                <w:sz w:val="56"/>
                <w:szCs w:val="56"/>
                <w:lang w:eastAsia="ru-RU"/>
              </w:rPr>
              <w:pict>
                <v:shape id="_x0000_s1029" type="#_x0000_t202" style="position:absolute;left:0;text-align:left;margin-left:69.5pt;margin-top:57.6pt;width:36.5pt;height:18.8pt;z-index:251660288" stroked="f">
                  <v:fill opacity="0"/>
                  <v:textbox>
                    <w:txbxContent>
                      <w:p w:rsidR="00282885" w:rsidRPr="00282885" w:rsidRDefault="00282885">
                        <w:pPr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282885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Ф.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И</w:t>
                        </w:r>
                        <w:r w:rsidRPr="00282885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  <w:r w:rsidRPr="00282885">
              <w:rPr>
                <w:rFonts w:ascii="Arial Narrow" w:hAnsi="Arial Narrow"/>
                <w:b/>
                <w:color w:val="FF0000"/>
                <w:sz w:val="56"/>
                <w:szCs w:val="56"/>
              </w:rPr>
              <w:t>ПЕШЕХОДА</w:t>
            </w:r>
          </w:p>
        </w:tc>
      </w:tr>
    </w:tbl>
    <w:p w:rsidR="002B3A5B" w:rsidRDefault="002B3A5B"/>
    <w:p w:rsidR="00282885" w:rsidRDefault="00282885"/>
    <w:sectPr w:rsidR="00282885" w:rsidSect="00DD34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2B3A5B"/>
    <w:rsid w:val="000A4473"/>
    <w:rsid w:val="001B11FE"/>
    <w:rsid w:val="00282885"/>
    <w:rsid w:val="002B3A5B"/>
    <w:rsid w:val="0074796B"/>
    <w:rsid w:val="00DD3472"/>
    <w:rsid w:val="00F1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4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3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B3A5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B3A5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gsm76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В. Мавян</dc:creator>
  <cp:keywords/>
  <dc:description/>
  <cp:lastModifiedBy>Галина В. Мавян</cp:lastModifiedBy>
  <cp:revision>1</cp:revision>
  <dcterms:created xsi:type="dcterms:W3CDTF">2009-04-11T10:49:00Z</dcterms:created>
  <dcterms:modified xsi:type="dcterms:W3CDTF">2009-04-11T11:26:00Z</dcterms:modified>
</cp:coreProperties>
</file>